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5"/>
        <w:gridCol w:w="7170"/>
      </w:tblGrid>
      <w:tr w:rsidR="00E15F15" w:rsidRPr="00FF6738" w:rsidTr="00156754">
        <w:trPr>
          <w:tblHeader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4D5F3C" w:rsidRDefault="004D5F3C" w:rsidP="004D5F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>Informacja o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przetwarzaniu danych osobowych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</w:p>
          <w:p w:rsidR="00E15F15" w:rsidRPr="002A1D52" w:rsidRDefault="004D5F3C" w:rsidP="004D5F3C">
            <w:pPr>
              <w:tabs>
                <w:tab w:val="left" w:pos="11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zapewnienie dostępności architektonicznej lub informacyjno-komunikacyjnej</w:t>
            </w:r>
          </w:p>
        </w:tc>
      </w:tr>
      <w:tr w:rsidR="00E15F15" w:rsidRPr="00FF6738" w:rsidTr="007B01A9"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7170" w:type="dxa"/>
          </w:tcPr>
          <w:p w:rsidR="00E15F15" w:rsidRPr="002A1D52" w:rsidRDefault="00E15F15" w:rsidP="002C1B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D52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</w:t>
            </w:r>
            <w:r w:rsidR="0079243D">
              <w:rPr>
                <w:rFonts w:ascii="Arial" w:hAnsi="Arial" w:cs="Arial"/>
                <w:sz w:val="18"/>
                <w:szCs w:val="18"/>
              </w:rPr>
              <w:t>Miejsko-Gminny Ośrodek Pomocy Społecznej w Nowej Dębie</w:t>
            </w:r>
            <w:r w:rsidR="002C1BB8">
              <w:rPr>
                <w:rFonts w:ascii="Arial" w:hAnsi="Arial" w:cs="Arial"/>
                <w:sz w:val="18"/>
                <w:szCs w:val="18"/>
              </w:rPr>
              <w:t xml:space="preserve"> (MGOPS) </w:t>
            </w:r>
            <w:r w:rsidR="00214721">
              <w:rPr>
                <w:rFonts w:ascii="Arial" w:hAnsi="Arial" w:cs="Arial"/>
                <w:sz w:val="18"/>
                <w:szCs w:val="18"/>
              </w:rPr>
              <w:t>reprezentowany przez Kierownika,</w:t>
            </w:r>
            <w:r w:rsidR="0079243D">
              <w:rPr>
                <w:rFonts w:ascii="Arial" w:hAnsi="Arial" w:cs="Arial"/>
                <w:sz w:val="18"/>
                <w:szCs w:val="18"/>
              </w:rPr>
              <w:t xml:space="preserve"> ul. M. Reja 3</w:t>
            </w:r>
            <w:r w:rsidRPr="002A1D52">
              <w:rPr>
                <w:rFonts w:ascii="Arial" w:hAnsi="Arial" w:cs="Arial"/>
                <w:sz w:val="18"/>
                <w:szCs w:val="18"/>
              </w:rPr>
              <w:t>, 39-460 Nowa Dęba,</w:t>
            </w:r>
            <w:r w:rsidR="00DF7A77">
              <w:rPr>
                <w:rFonts w:ascii="Arial" w:hAnsi="Arial" w:cs="Arial"/>
                <w:sz w:val="18"/>
                <w:szCs w:val="18"/>
              </w:rPr>
              <w:t xml:space="preserve"> nr tel.: +48 15 846 </w:t>
            </w:r>
            <w:r w:rsidR="0079243D">
              <w:rPr>
                <w:rFonts w:ascii="Arial" w:hAnsi="Arial" w:cs="Arial"/>
                <w:sz w:val="18"/>
                <w:szCs w:val="18"/>
              </w:rPr>
              <w:t>34 93 lub 15 846 34 94</w:t>
            </w:r>
            <w:r w:rsidR="00DF7A77">
              <w:rPr>
                <w:rFonts w:ascii="Arial" w:hAnsi="Arial" w:cs="Arial"/>
                <w:sz w:val="18"/>
                <w:szCs w:val="18"/>
              </w:rPr>
              <w:t xml:space="preserve">, adres e-mail: </w:t>
            </w:r>
            <w:hyperlink r:id="rId6" w:history="1">
              <w:r w:rsidR="002C1BB8" w:rsidRPr="000D20D9">
                <w:rPr>
                  <w:rStyle w:val="Hipercze"/>
                  <w:rFonts w:ascii="Arial" w:hAnsi="Arial" w:cs="Arial"/>
                  <w:sz w:val="18"/>
                  <w:szCs w:val="18"/>
                </w:rPr>
                <w:t>mgops@nowadeba.pl</w:t>
              </w:r>
            </w:hyperlink>
            <w:r w:rsidR="00DF7A77" w:rsidRPr="002A1D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5F15" w:rsidRPr="00FF6738" w:rsidTr="007B01A9"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170" w:type="dxa"/>
          </w:tcPr>
          <w:p w:rsidR="00E15F15" w:rsidRPr="002A1D52" w:rsidRDefault="00E15F15" w:rsidP="001D23B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D52">
              <w:rPr>
                <w:rFonts w:ascii="Arial" w:hAnsi="Arial" w:cs="Arial"/>
                <w:position w:val="2"/>
                <w:sz w:val="18"/>
                <w:szCs w:val="18"/>
              </w:rPr>
              <w:t>Administrator wyznaczył Inspektora Ochrony Danych, z którym można się kontaktować w sprawach związanych z przetwarzaniem danych osobowych</w:t>
            </w:r>
            <w:r w:rsidR="005E6463">
              <w:rPr>
                <w:rFonts w:ascii="Arial" w:hAnsi="Arial" w:cs="Arial"/>
                <w:position w:val="2"/>
                <w:sz w:val="18"/>
                <w:szCs w:val="18"/>
              </w:rPr>
              <w:t>,</w:t>
            </w:r>
            <w:r w:rsidRPr="002A1D52">
              <w:rPr>
                <w:rFonts w:ascii="Arial" w:hAnsi="Arial" w:cs="Arial"/>
                <w:position w:val="2"/>
                <w:sz w:val="18"/>
                <w:szCs w:val="18"/>
              </w:rPr>
              <w:t xml:space="preserve"> pisząc na adres:                                  </w:t>
            </w:r>
            <w:r w:rsidR="002C1BB8">
              <w:rPr>
                <w:rFonts w:ascii="Arial" w:hAnsi="Arial" w:cs="Arial"/>
                <w:position w:val="2"/>
                <w:sz w:val="18"/>
                <w:szCs w:val="18"/>
              </w:rPr>
              <w:t xml:space="preserve">Urząd Miasta i Gminy Nowa Dęba, </w:t>
            </w:r>
            <w:r w:rsidRPr="002A1D52">
              <w:rPr>
                <w:rFonts w:ascii="Arial" w:hAnsi="Arial" w:cs="Arial"/>
                <w:position w:val="2"/>
                <w:sz w:val="18"/>
                <w:szCs w:val="18"/>
              </w:rPr>
              <w:t xml:space="preserve">ul. Rzeszowska 3, 39-460 Nowa Dęba, e-mail: </w:t>
            </w:r>
            <w:hyperlink r:id="rId7" w:history="1">
              <w:r w:rsidRPr="002A1D52">
                <w:rPr>
                  <w:rStyle w:val="Hipercze"/>
                  <w:rFonts w:ascii="Arial" w:hAnsi="Arial" w:cs="Arial"/>
                  <w:position w:val="2"/>
                  <w:sz w:val="18"/>
                  <w:szCs w:val="18"/>
                </w:rPr>
                <w:t>iod@nowadeba.pl</w:t>
              </w:r>
            </w:hyperlink>
          </w:p>
        </w:tc>
      </w:tr>
      <w:tr w:rsidR="00E15F15" w:rsidRPr="00FF6738" w:rsidTr="007B01A9">
        <w:trPr>
          <w:trHeight w:val="3082"/>
        </w:trPr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170" w:type="dxa"/>
          </w:tcPr>
          <w:p w:rsidR="004D5F3C" w:rsidRPr="006774AB" w:rsidRDefault="004D5F3C" w:rsidP="004D5F3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ind w:left="28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Podstawę prawną dla przetwarzania danych przez Administratora stanowi </w:t>
            </w:r>
            <w:r w:rsidRPr="002D527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art. 6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ust. 1 lit. </w:t>
            </w:r>
            <w:r w:rsidRPr="002D527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 RODO (tj. przetwarzanie jest niezbędne do wypełnienia obowiązku prawnego ciążącego na Administratorze) oraz art. 6 ust. 1 lit. e RODO (tj. przetwarzanie jest niezbędne do wykonania zadania reali</w:t>
            </w:r>
            <w:r w:rsidR="00D3697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zowanego w interesie publicznym </w:t>
            </w:r>
            <w:r w:rsidRPr="002D527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lub</w:t>
            </w:r>
            <w:r w:rsidR="007B0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D527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 ramach władzy publicznej powierzonej Administratorowi)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i art. 9 ust. 2 lit. g w przypadku danych szczególnych kategorii np. dotyczących zdrowia/niepełnosprawności (tj.  przetwarzanie jest niezbędne ze względów związanych z ważnym interesem publicznym) w związku z ustawą z dnia 19 lipca 2019 r. o zapewnianiu dostępności osobom ze szczególnymi potrzebami oraz ustawą z dnia 14 lipca 1983 r. o narodowym zasobie archiwalnym i archiwach.</w:t>
            </w:r>
          </w:p>
          <w:p w:rsidR="004D5F3C" w:rsidRPr="00432128" w:rsidRDefault="004D5F3C" w:rsidP="004D5F3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ind w:left="287" w:hanging="284"/>
              <w:jc w:val="both"/>
              <w:rPr>
                <w:rFonts w:ascii="Arial" w:hAnsi="Arial" w:cs="Arial"/>
                <w:position w:val="2"/>
                <w:sz w:val="18"/>
                <w:szCs w:val="18"/>
              </w:rPr>
            </w:pPr>
            <w:r w:rsidRPr="00432128">
              <w:rPr>
                <w:rFonts w:ascii="Arial" w:hAnsi="Arial" w:cs="Arial"/>
                <w:position w:val="2"/>
                <w:sz w:val="18"/>
                <w:szCs w:val="18"/>
              </w:rPr>
              <w:t xml:space="preserve">Pani/Pana dane osobowe przetwarzane są w celu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realizacji zadań z zakresu zapewnienia dostępności architektonicznej lub informacyjno-komunikacyjnej osobom ze szczególnymi potrzebami, w tym obsługi wniosków o zapewnienie dostępności.</w:t>
            </w:r>
          </w:p>
          <w:p w:rsidR="00E15F15" w:rsidRPr="00951EC1" w:rsidRDefault="004D5F3C" w:rsidP="004D5F3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ind w:left="28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27A">
              <w:rPr>
                <w:rFonts w:ascii="Arial" w:hAnsi="Arial" w:cs="Arial"/>
                <w:position w:val="2"/>
                <w:sz w:val="18"/>
                <w:szCs w:val="18"/>
              </w:rPr>
              <w:t xml:space="preserve">Po zrealizowaniu celu, do jakiego dane zostały zebrane, będą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 xml:space="preserve">one przetwarzane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br/>
            </w:r>
            <w:r w:rsidRPr="002D527A">
              <w:rPr>
                <w:rFonts w:ascii="Arial" w:hAnsi="Arial" w:cs="Arial"/>
                <w:position w:val="2"/>
                <w:sz w:val="18"/>
                <w:szCs w:val="18"/>
              </w:rPr>
              <w:t>w celu wypełnienia obowiązku archiwizacji dokumentów.</w:t>
            </w:r>
          </w:p>
        </w:tc>
      </w:tr>
      <w:tr w:rsidR="00E15F15" w:rsidRPr="00FF6738" w:rsidTr="007B01A9"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8729A5" w:rsidRDefault="008729A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170" w:type="dxa"/>
          </w:tcPr>
          <w:p w:rsidR="004D5F3C" w:rsidRPr="002B2057" w:rsidRDefault="004D5F3C" w:rsidP="004D5F3C">
            <w:pPr>
              <w:tabs>
                <w:tab w:val="left" w:pos="284"/>
              </w:tabs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2057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>Pani/Pana dane osobowe mogą zostać ujawnione:</w:t>
            </w:r>
          </w:p>
          <w:p w:rsidR="004D5F3C" w:rsidRPr="002B2057" w:rsidRDefault="004D5F3C" w:rsidP="004D5F3C">
            <w:pPr>
              <w:tabs>
                <w:tab w:val="left" w:pos="284"/>
              </w:tabs>
              <w:spacing w:line="276" w:lineRule="auto"/>
              <w:ind w:left="287" w:hanging="284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B205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1.</w:t>
            </w:r>
            <w:r w:rsidRPr="002B2057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2B2057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 xml:space="preserve">organom władzy publicznej oraz podmiotom wykonującym zadania publiczne lub działającym na zlecenie organów władzy publicznej, w zakresie i w celach, które wynikają z przepisów powszechnie obowiązującego prawa; </w:t>
            </w:r>
          </w:p>
          <w:p w:rsidR="004D5F3C" w:rsidRDefault="004D5F3C" w:rsidP="004D5F3C">
            <w:pPr>
              <w:tabs>
                <w:tab w:val="left" w:pos="284"/>
              </w:tabs>
              <w:spacing w:before="100" w:beforeAutospacing="1" w:line="276" w:lineRule="auto"/>
              <w:ind w:left="287" w:hanging="284"/>
              <w:contextualSpacing/>
              <w:jc w:val="both"/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</w:pPr>
            <w:r w:rsidRPr="002B205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2.</w:t>
            </w:r>
            <w:r w:rsidRPr="002B2057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2057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 xml:space="preserve">podmiotom, które na podstawie podpisanych umów przetwarzają dane osobowe, dla których Administratorem jest </w:t>
            </w:r>
            <w:r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 xml:space="preserve">Miejsko – Gminny Ośrodek Pomocy Społecznej </w:t>
            </w:r>
            <w:r w:rsidR="007B01A9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>w Nowej Dębie</w:t>
            </w:r>
            <w:r w:rsidRPr="002B2057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>, w szczególności: podmiotowi św</w:t>
            </w:r>
            <w:r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>iadczącemu usługi informatyczne (w tym hostingowe);</w:t>
            </w:r>
          </w:p>
          <w:p w:rsidR="00E15F15" w:rsidRPr="004D5F3C" w:rsidRDefault="004D5F3C" w:rsidP="004D5F3C">
            <w:pPr>
              <w:tabs>
                <w:tab w:val="left" w:pos="284"/>
              </w:tabs>
              <w:spacing w:before="100" w:beforeAutospacing="1" w:line="276" w:lineRule="auto"/>
              <w:ind w:left="287" w:hanging="284"/>
              <w:contextualSpacing/>
              <w:jc w:val="both"/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</w:pPr>
            <w:r w:rsidRPr="004D5F3C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t xml:space="preserve">3. podmiotowi świadczącemu usługę obsługi prawnej, operatorowi pocztowemu </w:t>
            </w:r>
            <w:r w:rsidRPr="004D5F3C">
              <w:rPr>
                <w:rFonts w:ascii="Arial" w:eastAsia="Times New Roman" w:hAnsi="Arial" w:cs="Arial"/>
                <w:color w:val="000000"/>
                <w:position w:val="2"/>
                <w:sz w:val="18"/>
                <w:szCs w:val="18"/>
                <w:lang w:eastAsia="pl-PL"/>
              </w:rPr>
              <w:br/>
              <w:t>w związku z dostarczaniem korespondencji  w formie tradycyjnej.</w:t>
            </w:r>
          </w:p>
        </w:tc>
      </w:tr>
      <w:tr w:rsidR="00E15F15" w:rsidRPr="00FF6738" w:rsidTr="007B01A9"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70" w:type="dxa"/>
          </w:tcPr>
          <w:p w:rsidR="007B01A9" w:rsidRPr="002A1D52" w:rsidRDefault="007B01A9" w:rsidP="007B01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325">
              <w:rPr>
                <w:rFonts w:ascii="Arial" w:hAnsi="Arial" w:cs="Arial"/>
                <w:sz w:val="18"/>
                <w:szCs w:val="18"/>
              </w:rPr>
              <w:t xml:space="preserve">Pani/Pana dane osobowe będą przechowywane przez okres niezbędny do realizacji celów, do jakich zostały zebrane, z uwzględnieniem kategorii archiwalnych wynikających z  Jednolitego Rzeczowego Wykazu Akt MGOPS, tj. przez okres minimum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7F0325">
              <w:rPr>
                <w:rFonts w:ascii="Arial" w:hAnsi="Arial" w:cs="Arial"/>
                <w:sz w:val="18"/>
                <w:szCs w:val="18"/>
              </w:rPr>
              <w:t xml:space="preserve"> lat (licząc od dnia 1 stycznia roku następującego po roku zakończenia sprawy).</w:t>
            </w:r>
          </w:p>
        </w:tc>
      </w:tr>
      <w:tr w:rsidR="00E15F15" w:rsidRPr="00FF6738" w:rsidTr="007B01A9">
        <w:trPr>
          <w:trHeight w:val="525"/>
        </w:trPr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70" w:type="dxa"/>
          </w:tcPr>
          <w:p w:rsidR="00D36970" w:rsidRDefault="00D36970" w:rsidP="00D36970">
            <w:pPr>
              <w:spacing w:line="276" w:lineRule="auto"/>
              <w:ind w:left="3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Przysługują Pani/Panu następujące uprawnienia: </w:t>
            </w:r>
          </w:p>
          <w:p w:rsidR="00D36970" w:rsidRDefault="00D36970" w:rsidP="00D36970">
            <w:pPr>
              <w:tabs>
                <w:tab w:val="left" w:pos="400"/>
              </w:tabs>
              <w:spacing w:line="276" w:lineRule="auto"/>
              <w:ind w:left="3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a) prawo dostępu do danych osobowych, w tym prawo do uzyskania kopii tych danych;</w:t>
            </w:r>
          </w:p>
          <w:p w:rsidR="00D36970" w:rsidRDefault="00D36970" w:rsidP="00D36970">
            <w:pPr>
              <w:tabs>
                <w:tab w:val="left" w:pos="400"/>
              </w:tabs>
              <w:spacing w:line="276" w:lineRule="auto"/>
              <w:ind w:left="3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b) prawo żądania sprostowania (poprawiania) danych osobowych – w przypadku, gdy dane są nieprawidłowe lub niekompletne;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c) prawo do żądania usunięcia danych osobowych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w przypadku, gdy: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dane nie są już niezbędne do celów, dla których zostały zebrane,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osoba, której dane dotyczą, cofnęła zgodę, na której opiera się przetwarzanie i nie ma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innej podstawy prawnej przetwarzania,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dane są przetwarzane niezgodnie z prawem,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dane osobowe muszą być usunięte w celu wywiązania się z obowiązku wynikającego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 przepisu prawa;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d) prawo do żądania ograniczenia przetwarzania danych osobowych – w przypadku,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gdy: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osoba, której dane dotyczą kwestionuje prawidłowość danych osobowych,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przetwarzanie danych jest niezgodne z prawem, a osoba, której dane dotyczą,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sprzeciwia się usunięciu danych, żądając w zamian ich ograniczenia,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Administrator nie potrzebuje już danych dla swoich celów, ale osoba, której dane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dotyczą, potrzebuje ich do ustalenia, obrony lub dochodzenia roszczeń,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osoba, której dane dotyczą, wniosła sprzeciw wobec przetwarzania danych, do czasu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ustalenia czy prawnie uzasadnione podstawy po stronie Administratora są nadrzędne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wobec podstawy sprzeciwu.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e) prawo do sprzeciwu wobec przetwarzania danych – w przypadku, gdy, łącznie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spełnione są następujące przesłanki: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zaistnieją przyczyny związane z Pani/Pana szczególną sytuacją, w przypadku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przetwarzania danych na podstawie zadania realizowanego w interesie publicznym lub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 ramach sprawowania władzy publicznej przez Administratora,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przetwarzanie jest niezbędne do wykonania zadania realizowanego w interesie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publicznym lub w ramach sprawowania władzy publicznej powierzonej Administratorowi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lub jest niezbędne do celów wynikających z prawnie uzasadnionych interesów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realizowanych przez Administratora lub przez stronę trzecią, z wyjątkiem sytuacji,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 których nadrzędny charakter wobec tych interesów mają interesy lub podstawowe</w:t>
            </w:r>
          </w:p>
          <w:p w:rsidR="00D36970" w:rsidRPr="008773E9" w:rsidRDefault="00D36970" w:rsidP="00D3697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prawa i wolności osoby, której dane dotyczą, wymagające ochrony danych osobowych,</w:t>
            </w:r>
          </w:p>
          <w:p w:rsidR="005E6463" w:rsidRPr="002A1D52" w:rsidRDefault="00D36970" w:rsidP="00D36970">
            <w:pPr>
              <w:tabs>
                <w:tab w:val="left" w:pos="400"/>
              </w:tabs>
              <w:spacing w:line="276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773E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 szczególności gdy osoba, któ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rej dane dotyczą jest dzieckiem.</w:t>
            </w:r>
          </w:p>
        </w:tc>
      </w:tr>
      <w:tr w:rsidR="00E15F15" w:rsidRPr="00FF6738" w:rsidTr="007B01A9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7170" w:type="dxa"/>
          </w:tcPr>
          <w:p w:rsidR="00E15F15" w:rsidRPr="002A1D52" w:rsidRDefault="00E15F15" w:rsidP="001D23B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D52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wniesienia skargi do organu nadzorczego - Prezesa Urzędu Ochrony Danych Osobowych (na adres  Urzędu Ochrony Danych Osobowych, ul. Stawki 2, 00-193 Warszawa</w:t>
            </w:r>
            <w:hyperlink r:id="rId8" w:history="1"/>
            <w:r w:rsidRPr="002A1D52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</w:tc>
      </w:tr>
      <w:tr w:rsidR="00E15F15" w:rsidRPr="00FF6738" w:rsidTr="007B01A9">
        <w:trPr>
          <w:trHeight w:val="937"/>
        </w:trPr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INFORMACJA O DOBROWOLNOŚCI LUB OBOWIĄZKU PODANIA DANYCH OSOBOWYCH</w:t>
            </w:r>
          </w:p>
        </w:tc>
        <w:tc>
          <w:tcPr>
            <w:tcW w:w="7170" w:type="dxa"/>
          </w:tcPr>
          <w:p w:rsidR="00E15F15" w:rsidRPr="002A1D52" w:rsidRDefault="00D36970" w:rsidP="00EF39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6B7">
              <w:rPr>
                <w:rFonts w:ascii="Arial" w:hAnsi="Arial" w:cs="Arial"/>
                <w:sz w:val="18"/>
                <w:szCs w:val="18"/>
              </w:rPr>
              <w:t>Podanie danych osobowych jest wymogiem ustawowym.</w:t>
            </w:r>
            <w:r w:rsidRPr="00B74933">
              <w:rPr>
                <w:rFonts w:ascii="Arial" w:hAnsi="Arial" w:cs="Arial"/>
                <w:sz w:val="18"/>
                <w:szCs w:val="18"/>
              </w:rPr>
              <w:t xml:space="preserve"> Jest Pan/i zobowiązana/y do ich podania. Konsekwencją niepodania danych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pozostawienie wniosku </w:t>
            </w:r>
            <w:r w:rsidR="007B01A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zapewnienie dostępności bez rozpoznania</w:t>
            </w:r>
            <w:r w:rsidRPr="00B749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5F15" w:rsidRPr="00FF6738" w:rsidTr="007B01A9">
        <w:trPr>
          <w:trHeight w:val="613"/>
        </w:trPr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E15F15" w:rsidRPr="002A1D52" w:rsidRDefault="00E15F15" w:rsidP="007B0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D52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7170" w:type="dxa"/>
          </w:tcPr>
          <w:p w:rsidR="00E15F15" w:rsidRPr="002A1D52" w:rsidRDefault="00D36970" w:rsidP="00EF39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będzie Pan/i podlegał/a decyzjom polegającym wyłącznie na zautomatyzowanym przetwarzaniu, w tym profilowaniu.</w:t>
            </w:r>
          </w:p>
        </w:tc>
      </w:tr>
    </w:tbl>
    <w:p w:rsidR="00E15F15" w:rsidRDefault="00E15F15" w:rsidP="00E15F15"/>
    <w:p w:rsidR="00E15F15" w:rsidRDefault="00E15F15" w:rsidP="00E15F15"/>
    <w:p w:rsidR="00BE7E35" w:rsidRDefault="00BE7E35"/>
    <w:sectPr w:rsidR="00BE7E35" w:rsidSect="003B24EF">
      <w:pgSz w:w="11906" w:h="16838"/>
      <w:pgMar w:top="837" w:right="1417" w:bottom="1417" w:left="1417" w:header="84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626"/>
    <w:multiLevelType w:val="hybridMultilevel"/>
    <w:tmpl w:val="745C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36AF"/>
    <w:multiLevelType w:val="hybridMultilevel"/>
    <w:tmpl w:val="FC0615B6"/>
    <w:lvl w:ilvl="0" w:tplc="51FA5F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D0DA4"/>
    <w:multiLevelType w:val="hybridMultilevel"/>
    <w:tmpl w:val="745C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0"/>
    <w:rsid w:val="00026D0E"/>
    <w:rsid w:val="001B1C98"/>
    <w:rsid w:val="001D23B5"/>
    <w:rsid w:val="00214721"/>
    <w:rsid w:val="00253832"/>
    <w:rsid w:val="00267939"/>
    <w:rsid w:val="002A1D52"/>
    <w:rsid w:val="002C0F65"/>
    <w:rsid w:val="002C1BB8"/>
    <w:rsid w:val="002F3908"/>
    <w:rsid w:val="003F3B27"/>
    <w:rsid w:val="004D5F3C"/>
    <w:rsid w:val="00522D57"/>
    <w:rsid w:val="005E6463"/>
    <w:rsid w:val="006E2D7D"/>
    <w:rsid w:val="006F6E8B"/>
    <w:rsid w:val="0079243D"/>
    <w:rsid w:val="007B01A9"/>
    <w:rsid w:val="007E6DDC"/>
    <w:rsid w:val="007F0325"/>
    <w:rsid w:val="0084361B"/>
    <w:rsid w:val="00844422"/>
    <w:rsid w:val="008729A5"/>
    <w:rsid w:val="0088299B"/>
    <w:rsid w:val="00902CC0"/>
    <w:rsid w:val="00951EC1"/>
    <w:rsid w:val="009C39AB"/>
    <w:rsid w:val="00A93123"/>
    <w:rsid w:val="00AE1839"/>
    <w:rsid w:val="00B50C5C"/>
    <w:rsid w:val="00BE7E35"/>
    <w:rsid w:val="00C0281A"/>
    <w:rsid w:val="00CC1C69"/>
    <w:rsid w:val="00D36970"/>
    <w:rsid w:val="00D76063"/>
    <w:rsid w:val="00DE5A51"/>
    <w:rsid w:val="00DF7A77"/>
    <w:rsid w:val="00E15F15"/>
    <w:rsid w:val="00EF3994"/>
    <w:rsid w:val="00F35A83"/>
    <w:rsid w:val="00F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15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F1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D23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15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F1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D23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2</cp:revision>
  <cp:lastPrinted>2020-10-09T10:57:00Z</cp:lastPrinted>
  <dcterms:created xsi:type="dcterms:W3CDTF">2021-12-01T12:26:00Z</dcterms:created>
  <dcterms:modified xsi:type="dcterms:W3CDTF">2021-12-01T12:26:00Z</dcterms:modified>
</cp:coreProperties>
</file>